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E64" w:rsidRPr="00ED2E64" w:rsidRDefault="00ED2E64" w:rsidP="00ED2E64">
      <w:pPr>
        <w:bidi w:val="0"/>
        <w:spacing w:after="0" w:line="240" w:lineRule="auto"/>
        <w:textAlignment w:val="center"/>
        <w:outlineLvl w:val="0"/>
        <w:rPr>
          <w:rFonts w:ascii="Roboto" w:eastAsia="Times New Roman" w:hAnsi="Roboto" w:cs="Times New Roman"/>
          <w:b/>
          <w:bCs/>
          <w:color w:val="E86704"/>
          <w:kern w:val="36"/>
          <w:sz w:val="45"/>
          <w:szCs w:val="45"/>
        </w:rPr>
      </w:pPr>
      <w:r w:rsidRPr="00ED2E64">
        <w:rPr>
          <w:rFonts w:ascii="Roboto" w:eastAsia="Times New Roman" w:hAnsi="Roboto" w:cs="Times New Roman"/>
          <w:b/>
          <w:bCs/>
          <w:color w:val="E86704"/>
          <w:kern w:val="36"/>
          <w:sz w:val="45"/>
          <w:szCs w:val="45"/>
        </w:rPr>
        <w:t>Arduino Infrared module KY-005 and KY-022</w:t>
      </w:r>
    </w:p>
    <w:p w:rsidR="00ED2E64" w:rsidRPr="00ED2E64" w:rsidRDefault="00ED2E64" w:rsidP="00ED2E64">
      <w:pPr>
        <w:shd w:val="clear" w:color="auto" w:fill="FEFEFE"/>
        <w:bidi w:val="0"/>
        <w:spacing w:after="390" w:line="240" w:lineRule="auto"/>
        <w:jc w:val="both"/>
        <w:rPr>
          <w:rFonts w:ascii="Arial" w:eastAsia="Times New Roman" w:hAnsi="Arial" w:cs="Arial"/>
          <w:color w:val="333333"/>
          <w:sz w:val="24"/>
          <w:szCs w:val="24"/>
        </w:rPr>
      </w:pPr>
      <w:r w:rsidRPr="00ED2E64">
        <w:rPr>
          <w:rFonts w:ascii="Arial" w:eastAsia="Times New Roman" w:hAnsi="Arial" w:cs="Arial"/>
          <w:color w:val="333333"/>
          <w:sz w:val="24"/>
          <w:szCs w:val="24"/>
        </w:rPr>
        <w:t xml:space="preserve">           An Infrared light emitting diode (IR LED) is a special purpose LED emitting infrared rays ranging 700 nm to 1 mm wavelength. Different IR LEDs may produce infrared light of differing wavelengths, just like different LEDs produce light of different colors. IR LEDs are usually made of gallium arsenide or aluminum gallium arsenide. In complement with IR receivers, these </w:t>
      </w:r>
      <w:proofErr w:type="gramStart"/>
      <w:r w:rsidRPr="00ED2E64">
        <w:rPr>
          <w:rFonts w:ascii="Arial" w:eastAsia="Times New Roman" w:hAnsi="Arial" w:cs="Arial"/>
          <w:color w:val="333333"/>
          <w:sz w:val="24"/>
          <w:szCs w:val="24"/>
        </w:rPr>
        <w:t>are commonly used</w:t>
      </w:r>
      <w:proofErr w:type="gramEnd"/>
      <w:r w:rsidRPr="00ED2E64">
        <w:rPr>
          <w:rFonts w:ascii="Arial" w:eastAsia="Times New Roman" w:hAnsi="Arial" w:cs="Arial"/>
          <w:color w:val="333333"/>
          <w:sz w:val="24"/>
          <w:szCs w:val="24"/>
        </w:rPr>
        <w:t xml:space="preserve"> as sensors.</w:t>
      </w:r>
      <w:r w:rsidRPr="00ED2E64">
        <w:rPr>
          <w:rFonts w:ascii="Arial" w:eastAsia="Times New Roman" w:hAnsi="Arial" w:cs="Arial"/>
          <w:color w:val="333333"/>
          <w:sz w:val="24"/>
          <w:szCs w:val="24"/>
        </w:rPr>
        <w:br/>
        <w:t xml:space="preserve">The appearance of IR LED is same as a common LED. Since the human eye cannot see the infrared radiations, it is not possible for a person to identify if an IR LED is working. A camera on a cell phone camera solves this problem. The IR rays from the IR LED in the circuit </w:t>
      </w:r>
      <w:proofErr w:type="gramStart"/>
      <w:r w:rsidRPr="00ED2E64">
        <w:rPr>
          <w:rFonts w:ascii="Arial" w:eastAsia="Times New Roman" w:hAnsi="Arial" w:cs="Arial"/>
          <w:color w:val="333333"/>
          <w:sz w:val="24"/>
          <w:szCs w:val="24"/>
        </w:rPr>
        <w:t>are shown</w:t>
      </w:r>
      <w:proofErr w:type="gramEnd"/>
      <w:r w:rsidRPr="00ED2E64">
        <w:rPr>
          <w:rFonts w:ascii="Arial" w:eastAsia="Times New Roman" w:hAnsi="Arial" w:cs="Arial"/>
          <w:color w:val="333333"/>
          <w:sz w:val="24"/>
          <w:szCs w:val="24"/>
        </w:rPr>
        <w:t xml:space="preserve"> in the camera.</w:t>
      </w:r>
    </w:p>
    <w:p w:rsidR="00ED2E64" w:rsidRPr="00ED2E64" w:rsidRDefault="00ED2E64" w:rsidP="00ED2E64">
      <w:pPr>
        <w:shd w:val="clear" w:color="auto" w:fill="FEFEFE"/>
        <w:bidi w:val="0"/>
        <w:spacing w:after="390" w:line="240" w:lineRule="auto"/>
        <w:jc w:val="both"/>
        <w:rPr>
          <w:rFonts w:ascii="Arial" w:eastAsia="Times New Roman" w:hAnsi="Arial" w:cs="Arial"/>
          <w:color w:val="333333"/>
          <w:sz w:val="24"/>
          <w:szCs w:val="24"/>
        </w:rPr>
      </w:pPr>
      <w:r w:rsidRPr="00ED2E64">
        <w:rPr>
          <w:rFonts w:ascii="Arial" w:eastAsia="Times New Roman" w:hAnsi="Arial" w:cs="Arial"/>
          <w:color w:val="333333"/>
          <w:sz w:val="24"/>
          <w:szCs w:val="24"/>
        </w:rPr>
        <w:t xml:space="preserve">IR emission LEDs </w:t>
      </w:r>
      <w:proofErr w:type="gramStart"/>
      <w:r w:rsidRPr="00ED2E64">
        <w:rPr>
          <w:rFonts w:ascii="Arial" w:eastAsia="Times New Roman" w:hAnsi="Arial" w:cs="Arial"/>
          <w:color w:val="333333"/>
          <w:sz w:val="24"/>
          <w:szCs w:val="24"/>
        </w:rPr>
        <w:t>are used</w:t>
      </w:r>
      <w:proofErr w:type="gramEnd"/>
      <w:r w:rsidRPr="00ED2E64">
        <w:rPr>
          <w:rFonts w:ascii="Arial" w:eastAsia="Times New Roman" w:hAnsi="Arial" w:cs="Arial"/>
          <w:color w:val="333333"/>
          <w:sz w:val="24"/>
          <w:szCs w:val="24"/>
        </w:rPr>
        <w:t xml:space="preserve"> in TV remote, </w:t>
      </w:r>
      <w:proofErr w:type="spellStart"/>
      <w:r w:rsidRPr="00ED2E64">
        <w:rPr>
          <w:rFonts w:ascii="Arial" w:eastAsia="Times New Roman" w:hAnsi="Arial" w:cs="Arial"/>
          <w:color w:val="333333"/>
          <w:sz w:val="24"/>
          <w:szCs w:val="24"/>
        </w:rPr>
        <w:t>Lets</w:t>
      </w:r>
      <w:proofErr w:type="spellEnd"/>
      <w:r w:rsidRPr="00ED2E64">
        <w:rPr>
          <w:rFonts w:ascii="Arial" w:eastAsia="Times New Roman" w:hAnsi="Arial" w:cs="Arial"/>
          <w:color w:val="333333"/>
          <w:sz w:val="24"/>
          <w:szCs w:val="24"/>
        </w:rPr>
        <w:t xml:space="preserve"> see how to make TV remote using this module.</w:t>
      </w:r>
    </w:p>
    <w:p w:rsidR="00ED2E64" w:rsidRPr="00ED2E64" w:rsidRDefault="00ED2E64" w:rsidP="00ED2E64">
      <w:pPr>
        <w:shd w:val="clear" w:color="auto" w:fill="FEFEFE"/>
        <w:bidi w:val="0"/>
        <w:spacing w:after="390" w:line="240" w:lineRule="auto"/>
        <w:jc w:val="both"/>
        <w:rPr>
          <w:rFonts w:ascii="Arial" w:eastAsia="Times New Roman" w:hAnsi="Arial" w:cs="Arial"/>
          <w:color w:val="333333"/>
          <w:sz w:val="24"/>
          <w:szCs w:val="24"/>
        </w:rPr>
      </w:pPr>
      <w:r w:rsidRPr="00ED2E64">
        <w:rPr>
          <w:rFonts w:ascii="Arial" w:eastAsia="Times New Roman" w:hAnsi="Arial" w:cs="Arial"/>
          <w:color w:val="333333"/>
          <w:sz w:val="24"/>
          <w:szCs w:val="24"/>
        </w:rPr>
        <w:t>In this tutorial we are using both receiver and transmitter modules.</w:t>
      </w:r>
    </w:p>
    <w:p w:rsidR="00ED2E64" w:rsidRPr="00ED2E64" w:rsidRDefault="00ED2E64" w:rsidP="00ED2E64">
      <w:pPr>
        <w:shd w:val="clear" w:color="auto" w:fill="FEFEFE"/>
        <w:bidi w:val="0"/>
        <w:spacing w:after="390" w:line="240" w:lineRule="auto"/>
        <w:jc w:val="both"/>
        <w:outlineLvl w:val="2"/>
        <w:rPr>
          <w:rFonts w:ascii="Roboto" w:eastAsia="Times New Roman" w:hAnsi="Roboto" w:cs="Arial"/>
          <w:color w:val="E86704"/>
          <w:sz w:val="36"/>
          <w:szCs w:val="36"/>
        </w:rPr>
      </w:pPr>
      <w:r w:rsidRPr="00ED2E64">
        <w:rPr>
          <w:rFonts w:ascii="Roboto" w:eastAsia="Times New Roman" w:hAnsi="Roboto" w:cs="Arial"/>
          <w:b/>
          <w:bCs/>
          <w:color w:val="E86704"/>
          <w:sz w:val="36"/>
          <w:szCs w:val="36"/>
        </w:rPr>
        <w:t>Transmitter:</w:t>
      </w:r>
    </w:p>
    <w:p w:rsidR="00ED2E64" w:rsidRPr="00ED2E64" w:rsidRDefault="00ED2E64" w:rsidP="00ED2E64">
      <w:pPr>
        <w:shd w:val="clear" w:color="auto" w:fill="FEFEFE"/>
        <w:bidi w:val="0"/>
        <w:spacing w:after="390" w:line="240" w:lineRule="auto"/>
        <w:jc w:val="both"/>
        <w:outlineLvl w:val="2"/>
        <w:rPr>
          <w:rFonts w:ascii="Roboto" w:eastAsia="Times New Roman" w:hAnsi="Roboto" w:cs="Arial"/>
          <w:color w:val="E86704"/>
          <w:sz w:val="36"/>
          <w:szCs w:val="36"/>
        </w:rPr>
      </w:pPr>
      <w:r w:rsidRPr="00ED2E64">
        <w:rPr>
          <w:rFonts w:ascii="Roboto" w:eastAsia="Times New Roman" w:hAnsi="Roboto" w:cs="Arial"/>
          <w:color w:val="E86704"/>
          <w:sz w:val="36"/>
          <w:szCs w:val="36"/>
        </w:rPr>
        <w:t>Arduino Connections with IR emission module KY-005</w:t>
      </w:r>
    </w:p>
    <w:p w:rsidR="00ED2E64" w:rsidRPr="00ED2E64" w:rsidRDefault="00ED2E64" w:rsidP="00ED2E64">
      <w:pPr>
        <w:shd w:val="clear" w:color="auto" w:fill="FEFEFE"/>
        <w:bidi w:val="0"/>
        <w:spacing w:line="240" w:lineRule="auto"/>
        <w:jc w:val="center"/>
        <w:rPr>
          <w:rFonts w:ascii="Arial" w:eastAsia="Times New Roman" w:hAnsi="Arial" w:cs="Arial"/>
          <w:color w:val="333333"/>
          <w:sz w:val="24"/>
          <w:szCs w:val="24"/>
        </w:rPr>
      </w:pPr>
      <w:bookmarkStart w:id="0" w:name="_GoBack"/>
      <w:r w:rsidRPr="00ED2E64">
        <w:rPr>
          <w:rFonts w:ascii="Arial" w:eastAsia="Times New Roman" w:hAnsi="Arial" w:cs="Arial"/>
          <w:noProof/>
          <w:color w:val="333333"/>
          <w:sz w:val="24"/>
          <w:szCs w:val="24"/>
        </w:rPr>
        <w:drawing>
          <wp:inline distT="0" distB="0" distL="0" distR="0" wp14:anchorId="49E40D5D" wp14:editId="028C7339">
            <wp:extent cx="6067425" cy="3219450"/>
            <wp:effectExtent l="0" t="0" r="9525" b="0"/>
            <wp:docPr id="1" name="صورة 1" descr="https://steps2make.com/wp-content/uploads/2017/09/Arduino_KY-005_Infrared_transmitter_module_conne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eps2make.com/wp-content/uploads/2017/09/Arduino_KY-005_Infrared_transmitter_module_connection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72561" cy="3222175"/>
                    </a:xfrm>
                    <a:prstGeom prst="rect">
                      <a:avLst/>
                    </a:prstGeom>
                    <a:noFill/>
                    <a:ln>
                      <a:noFill/>
                    </a:ln>
                  </pic:spPr>
                </pic:pic>
              </a:graphicData>
            </a:graphic>
          </wp:inline>
        </w:drawing>
      </w:r>
      <w:bookmarkEnd w:id="0"/>
      <w:r w:rsidRPr="00ED2E64">
        <w:rPr>
          <w:rFonts w:ascii="Arial" w:eastAsia="Times New Roman" w:hAnsi="Arial" w:cs="Arial"/>
          <w:color w:val="333333"/>
          <w:sz w:val="24"/>
          <w:szCs w:val="24"/>
        </w:rPr>
        <w:t>Figure 1: KY-005 IR Transmitter module connections with Arduino</w:t>
      </w:r>
    </w:p>
    <w:p w:rsidR="00ED2E64" w:rsidRPr="00ED2E64" w:rsidRDefault="00ED2E64" w:rsidP="00ED2E64">
      <w:pPr>
        <w:shd w:val="clear" w:color="auto" w:fill="FEFEFE"/>
        <w:bidi w:val="0"/>
        <w:spacing w:after="390" w:line="240" w:lineRule="auto"/>
        <w:jc w:val="both"/>
        <w:rPr>
          <w:rFonts w:ascii="Arial" w:eastAsia="Times New Roman" w:hAnsi="Arial" w:cs="Arial"/>
          <w:color w:val="333333"/>
          <w:sz w:val="24"/>
          <w:szCs w:val="24"/>
        </w:rPr>
      </w:pPr>
      <w:r w:rsidRPr="00ED2E64">
        <w:rPr>
          <w:rFonts w:ascii="Arial" w:eastAsia="Times New Roman" w:hAnsi="Arial" w:cs="Arial"/>
          <w:b/>
          <w:bCs/>
          <w:color w:val="333333"/>
          <w:sz w:val="24"/>
          <w:szCs w:val="24"/>
        </w:rPr>
        <w:t>KY-005 Connection Diagram</w:t>
      </w:r>
      <w:r w:rsidRPr="00ED2E64">
        <w:rPr>
          <w:rFonts w:ascii="Arial" w:eastAsia="Times New Roman" w:hAnsi="Arial" w:cs="Arial"/>
          <w:color w:val="333333"/>
          <w:sz w:val="24"/>
          <w:szCs w:val="24"/>
        </w:rPr>
        <w:br/>
        <w:t xml:space="preserve">Connect the Power line (middle) and ground (-) to </w:t>
      </w:r>
      <w:proofErr w:type="gramStart"/>
      <w:r w:rsidRPr="00ED2E64">
        <w:rPr>
          <w:rFonts w:ascii="Arial" w:eastAsia="Times New Roman" w:hAnsi="Arial" w:cs="Arial"/>
          <w:color w:val="333333"/>
          <w:sz w:val="24"/>
          <w:szCs w:val="24"/>
        </w:rPr>
        <w:t>+5</w:t>
      </w:r>
      <w:proofErr w:type="gramEnd"/>
      <w:r w:rsidRPr="00ED2E64">
        <w:rPr>
          <w:rFonts w:ascii="Arial" w:eastAsia="Times New Roman" w:hAnsi="Arial" w:cs="Arial"/>
          <w:color w:val="333333"/>
          <w:sz w:val="24"/>
          <w:szCs w:val="24"/>
        </w:rPr>
        <w:t xml:space="preserve"> and GND respectively. Connect signal (S) to pin 3 on the Arduino UNO or pin 9 on the Arduino Mega. </w:t>
      </w:r>
      <w:r w:rsidRPr="00ED2E64">
        <w:rPr>
          <w:rFonts w:ascii="Arial" w:eastAsia="Times New Roman" w:hAnsi="Arial" w:cs="Arial"/>
          <w:color w:val="333333"/>
          <w:sz w:val="24"/>
          <w:szCs w:val="24"/>
        </w:rPr>
        <w:lastRenderedPageBreak/>
        <w:t xml:space="preserve">The pin number for the infrared transmitter is determined by the </w:t>
      </w:r>
      <w:proofErr w:type="spellStart"/>
      <w:proofErr w:type="gramStart"/>
      <w:r w:rsidRPr="00ED2E64">
        <w:rPr>
          <w:rFonts w:ascii="Arial" w:eastAsia="Times New Roman" w:hAnsi="Arial" w:cs="Arial"/>
          <w:color w:val="333333"/>
          <w:sz w:val="24"/>
          <w:szCs w:val="24"/>
        </w:rPr>
        <w:t>IRremote</w:t>
      </w:r>
      <w:proofErr w:type="spellEnd"/>
      <w:proofErr w:type="gramEnd"/>
      <w:r w:rsidRPr="00ED2E64">
        <w:rPr>
          <w:rFonts w:ascii="Arial" w:eastAsia="Times New Roman" w:hAnsi="Arial" w:cs="Arial"/>
          <w:color w:val="333333"/>
          <w:sz w:val="24"/>
          <w:szCs w:val="24"/>
        </w:rPr>
        <w:t xml:space="preserve"> library.</w:t>
      </w:r>
    </w:p>
    <w:p w:rsidR="00ED2E64" w:rsidRPr="00ED2E64" w:rsidRDefault="00ED2E64" w:rsidP="00ED2E64">
      <w:pPr>
        <w:shd w:val="clear" w:color="auto" w:fill="FEFEFE"/>
        <w:bidi w:val="0"/>
        <w:spacing w:after="390" w:line="240" w:lineRule="auto"/>
        <w:jc w:val="both"/>
        <w:outlineLvl w:val="2"/>
        <w:rPr>
          <w:rFonts w:ascii="Roboto" w:eastAsia="Times New Roman" w:hAnsi="Roboto" w:cs="Arial"/>
          <w:color w:val="E86704"/>
          <w:sz w:val="36"/>
          <w:szCs w:val="36"/>
        </w:rPr>
      </w:pPr>
      <w:r w:rsidRPr="00ED2E64">
        <w:rPr>
          <w:rFonts w:ascii="Roboto" w:eastAsia="Times New Roman" w:hAnsi="Roboto" w:cs="Arial"/>
          <w:color w:val="E86704"/>
          <w:sz w:val="36"/>
          <w:szCs w:val="36"/>
        </w:rPr>
        <w:t>Arduino Code for IR transmitter module KY-005</w:t>
      </w:r>
    </w:p>
    <w:p w:rsidR="00ED2E64" w:rsidRPr="00ED2E64" w:rsidRDefault="00ED2E64" w:rsidP="00ED2E64">
      <w:pPr>
        <w:shd w:val="clear" w:color="auto" w:fill="FEFEFE"/>
        <w:bidi w:val="0"/>
        <w:spacing w:after="390" w:line="240" w:lineRule="auto"/>
        <w:jc w:val="both"/>
        <w:rPr>
          <w:rFonts w:ascii="Arial" w:eastAsia="Times New Roman" w:hAnsi="Arial" w:cs="Arial"/>
          <w:color w:val="333333"/>
          <w:sz w:val="24"/>
          <w:szCs w:val="24"/>
        </w:rPr>
      </w:pPr>
      <w:r w:rsidRPr="00ED2E64">
        <w:rPr>
          <w:rFonts w:ascii="Arial" w:eastAsia="Times New Roman" w:hAnsi="Arial" w:cs="Arial"/>
          <w:color w:val="333333"/>
          <w:sz w:val="24"/>
          <w:szCs w:val="24"/>
        </w:rPr>
        <w:t>Following code uses IR remote library </w:t>
      </w:r>
      <w:hyperlink r:id="rId5" w:tgtFrame="_blank" w:history="1">
        <w:r w:rsidRPr="00ED2E64">
          <w:rPr>
            <w:rFonts w:ascii="Arial" w:eastAsia="Times New Roman" w:hAnsi="Arial" w:cs="Arial"/>
            <w:color w:val="00915C"/>
            <w:sz w:val="24"/>
            <w:szCs w:val="24"/>
          </w:rPr>
          <w:t>Download from here</w:t>
        </w:r>
      </w:hyperlink>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b/>
          <w:bCs/>
          <w:color w:val="F48024"/>
          <w:sz w:val="20"/>
          <w:szCs w:val="20"/>
        </w:rPr>
        <w:t>#include</w:t>
      </w:r>
      <w:r w:rsidRPr="00ED2E64">
        <w:rPr>
          <w:rFonts w:ascii="Consolas" w:eastAsia="Times New Roman" w:hAnsi="Consolas" w:cs="Consolas"/>
          <w:color w:val="333333"/>
          <w:sz w:val="20"/>
          <w:szCs w:val="20"/>
        </w:rPr>
        <w:t xml:space="preserve"> &lt;</w:t>
      </w:r>
      <w:proofErr w:type="spellStart"/>
      <w:r w:rsidRPr="00ED2E64">
        <w:rPr>
          <w:rFonts w:ascii="Consolas" w:eastAsia="Times New Roman" w:hAnsi="Consolas" w:cs="Consolas"/>
          <w:color w:val="333333"/>
          <w:sz w:val="20"/>
          <w:szCs w:val="20"/>
        </w:rPr>
        <w:t>IRremote.h</w:t>
      </w:r>
      <w:proofErr w:type="spellEnd"/>
      <w:r w:rsidRPr="00ED2E64">
        <w:rPr>
          <w:rFonts w:ascii="Consolas" w:eastAsia="Times New Roman" w:hAnsi="Consolas" w:cs="Consolas"/>
          <w:color w:val="333333"/>
          <w:sz w:val="20"/>
          <w:szCs w:val="20"/>
        </w:rPr>
        <w:t>&gt;</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proofErr w:type="spellStart"/>
      <w:r w:rsidRPr="00ED2E64">
        <w:rPr>
          <w:rFonts w:ascii="Consolas" w:eastAsia="Times New Roman" w:hAnsi="Consolas" w:cs="Consolas"/>
          <w:color w:val="333333"/>
          <w:sz w:val="20"/>
          <w:szCs w:val="20"/>
        </w:rPr>
        <w:t>IRsend</w:t>
      </w:r>
      <w:proofErr w:type="spellEnd"/>
      <w:r w:rsidRPr="00ED2E64">
        <w:rPr>
          <w:rFonts w:ascii="Consolas" w:eastAsia="Times New Roman" w:hAnsi="Consolas" w:cs="Consolas"/>
          <w:color w:val="333333"/>
          <w:sz w:val="20"/>
          <w:szCs w:val="20"/>
        </w:rPr>
        <w:t xml:space="preserve"> </w:t>
      </w:r>
      <w:proofErr w:type="spellStart"/>
      <w:r w:rsidRPr="00ED2E64">
        <w:rPr>
          <w:rFonts w:ascii="Consolas" w:eastAsia="Times New Roman" w:hAnsi="Consolas" w:cs="Consolas"/>
          <w:color w:val="333333"/>
          <w:sz w:val="20"/>
          <w:szCs w:val="20"/>
        </w:rPr>
        <w:t>irsend</w:t>
      </w:r>
      <w:proofErr w:type="spellEnd"/>
      <w:r w:rsidRPr="00ED2E64">
        <w:rPr>
          <w:rFonts w:ascii="Consolas" w:eastAsia="Times New Roman" w:hAnsi="Consolas" w:cs="Consolas"/>
          <w:color w:val="333333"/>
          <w:sz w:val="20"/>
          <w:szCs w:val="20"/>
        </w:rPr>
        <w:t>;</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proofErr w:type="gramStart"/>
      <w:r w:rsidRPr="00ED2E64">
        <w:rPr>
          <w:rFonts w:ascii="Consolas" w:eastAsia="Times New Roman" w:hAnsi="Consolas" w:cs="Consolas"/>
          <w:color w:val="2222FF"/>
          <w:sz w:val="20"/>
          <w:szCs w:val="20"/>
        </w:rPr>
        <w:t>void</w:t>
      </w:r>
      <w:proofErr w:type="gramEnd"/>
      <w:r w:rsidRPr="00ED2E64">
        <w:rPr>
          <w:rFonts w:ascii="Consolas" w:eastAsia="Times New Roman" w:hAnsi="Consolas" w:cs="Consolas"/>
          <w:color w:val="333333"/>
          <w:sz w:val="20"/>
          <w:szCs w:val="20"/>
        </w:rPr>
        <w:t xml:space="preserve"> </w:t>
      </w:r>
      <w:r w:rsidRPr="00ED2E64">
        <w:rPr>
          <w:rFonts w:ascii="Consolas" w:eastAsia="Times New Roman" w:hAnsi="Consolas" w:cs="Consolas"/>
          <w:b/>
          <w:bCs/>
          <w:color w:val="F48024"/>
          <w:sz w:val="20"/>
          <w:szCs w:val="20"/>
        </w:rPr>
        <w:t>setup</w:t>
      </w:r>
      <w:r w:rsidRPr="00ED2E64">
        <w:rPr>
          <w:rFonts w:ascii="Consolas" w:eastAsia="Times New Roman" w:hAnsi="Consolas" w:cs="Consolas"/>
          <w:color w:val="333333"/>
          <w:sz w:val="20"/>
          <w:szCs w:val="20"/>
        </w:rPr>
        <w:t>()</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 xml:space="preserve"> </w:t>
      </w:r>
      <w:proofErr w:type="spellStart"/>
      <w:proofErr w:type="gramStart"/>
      <w:r w:rsidRPr="00ED2E64">
        <w:rPr>
          <w:rFonts w:ascii="Consolas" w:eastAsia="Times New Roman" w:hAnsi="Consolas" w:cs="Consolas"/>
          <w:b/>
          <w:bCs/>
          <w:color w:val="F48024"/>
          <w:sz w:val="20"/>
          <w:szCs w:val="20"/>
        </w:rPr>
        <w:t>Serial</w:t>
      </w:r>
      <w:r w:rsidRPr="00ED2E64">
        <w:rPr>
          <w:rFonts w:ascii="Consolas" w:eastAsia="Times New Roman" w:hAnsi="Consolas" w:cs="Consolas"/>
          <w:color w:val="333333"/>
          <w:sz w:val="20"/>
          <w:szCs w:val="20"/>
        </w:rPr>
        <w:t>.begin</w:t>
      </w:r>
      <w:proofErr w:type="spellEnd"/>
      <w:r w:rsidRPr="00ED2E64">
        <w:rPr>
          <w:rFonts w:ascii="Consolas" w:eastAsia="Times New Roman" w:hAnsi="Consolas" w:cs="Consolas"/>
          <w:color w:val="333333"/>
          <w:sz w:val="20"/>
          <w:szCs w:val="20"/>
        </w:rPr>
        <w:t>(</w:t>
      </w:r>
      <w:proofErr w:type="gramEnd"/>
      <w:r w:rsidRPr="00ED2E64">
        <w:rPr>
          <w:rFonts w:ascii="Consolas" w:eastAsia="Times New Roman" w:hAnsi="Consolas" w:cs="Consolas"/>
          <w:color w:val="333333"/>
          <w:sz w:val="20"/>
          <w:szCs w:val="20"/>
        </w:rPr>
        <w:t>9600);</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proofErr w:type="gramStart"/>
      <w:r w:rsidRPr="00ED2E64">
        <w:rPr>
          <w:rFonts w:ascii="Consolas" w:eastAsia="Times New Roman" w:hAnsi="Consolas" w:cs="Consolas"/>
          <w:color w:val="2222FF"/>
          <w:sz w:val="20"/>
          <w:szCs w:val="20"/>
        </w:rPr>
        <w:t>void</w:t>
      </w:r>
      <w:proofErr w:type="gramEnd"/>
      <w:r w:rsidRPr="00ED2E64">
        <w:rPr>
          <w:rFonts w:ascii="Consolas" w:eastAsia="Times New Roman" w:hAnsi="Consolas" w:cs="Consolas"/>
          <w:color w:val="333333"/>
          <w:sz w:val="20"/>
          <w:szCs w:val="20"/>
        </w:rPr>
        <w:t xml:space="preserve"> </w:t>
      </w:r>
      <w:r w:rsidRPr="00ED2E64">
        <w:rPr>
          <w:rFonts w:ascii="Consolas" w:eastAsia="Times New Roman" w:hAnsi="Consolas" w:cs="Consolas"/>
          <w:b/>
          <w:bCs/>
          <w:color w:val="F48024"/>
          <w:sz w:val="20"/>
          <w:szCs w:val="20"/>
        </w:rPr>
        <w:t>loop</w:t>
      </w:r>
      <w:r w:rsidRPr="00ED2E64">
        <w:rPr>
          <w:rFonts w:ascii="Consolas" w:eastAsia="Times New Roman" w:hAnsi="Consolas" w:cs="Consolas"/>
          <w:color w:val="333333"/>
          <w:sz w:val="20"/>
          <w:szCs w:val="20"/>
        </w:rPr>
        <w:t xml:space="preserve">() </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 xml:space="preserve">   </w:t>
      </w:r>
      <w:proofErr w:type="gramStart"/>
      <w:r w:rsidRPr="00ED2E64">
        <w:rPr>
          <w:rFonts w:ascii="Consolas" w:eastAsia="Times New Roman" w:hAnsi="Consolas" w:cs="Consolas"/>
          <w:b/>
          <w:bCs/>
          <w:color w:val="222222"/>
          <w:sz w:val="20"/>
          <w:szCs w:val="20"/>
        </w:rPr>
        <w:t>for</w:t>
      </w:r>
      <w:proofErr w:type="gramEnd"/>
      <w:r w:rsidRPr="00ED2E64">
        <w:rPr>
          <w:rFonts w:ascii="Consolas" w:eastAsia="Times New Roman" w:hAnsi="Consolas" w:cs="Consolas"/>
          <w:color w:val="333333"/>
          <w:sz w:val="20"/>
          <w:szCs w:val="20"/>
        </w:rPr>
        <w:t xml:space="preserve"> (</w:t>
      </w:r>
      <w:proofErr w:type="spellStart"/>
      <w:r w:rsidRPr="00ED2E64">
        <w:rPr>
          <w:rFonts w:ascii="Consolas" w:eastAsia="Times New Roman" w:hAnsi="Consolas" w:cs="Consolas"/>
          <w:color w:val="2222FF"/>
          <w:sz w:val="20"/>
          <w:szCs w:val="20"/>
        </w:rPr>
        <w:t>int</w:t>
      </w:r>
      <w:proofErr w:type="spellEnd"/>
      <w:r w:rsidRPr="00ED2E64">
        <w:rPr>
          <w:rFonts w:ascii="Consolas" w:eastAsia="Times New Roman" w:hAnsi="Consolas" w:cs="Consolas"/>
          <w:color w:val="333333"/>
          <w:sz w:val="20"/>
          <w:szCs w:val="20"/>
        </w:rPr>
        <w:t xml:space="preserve"> </w:t>
      </w:r>
      <w:proofErr w:type="spellStart"/>
      <w:r w:rsidRPr="00ED2E64">
        <w:rPr>
          <w:rFonts w:ascii="Consolas" w:eastAsia="Times New Roman" w:hAnsi="Consolas" w:cs="Consolas"/>
          <w:color w:val="333333"/>
          <w:sz w:val="20"/>
          <w:szCs w:val="20"/>
        </w:rPr>
        <w:t>i</w:t>
      </w:r>
      <w:proofErr w:type="spellEnd"/>
      <w:r w:rsidRPr="00ED2E64">
        <w:rPr>
          <w:rFonts w:ascii="Consolas" w:eastAsia="Times New Roman" w:hAnsi="Consolas" w:cs="Consolas"/>
          <w:color w:val="333333"/>
          <w:sz w:val="20"/>
          <w:szCs w:val="20"/>
        </w:rPr>
        <w:t xml:space="preserve"> = 0; </w:t>
      </w:r>
      <w:proofErr w:type="spellStart"/>
      <w:r w:rsidRPr="00ED2E64">
        <w:rPr>
          <w:rFonts w:ascii="Consolas" w:eastAsia="Times New Roman" w:hAnsi="Consolas" w:cs="Consolas"/>
          <w:color w:val="333333"/>
          <w:sz w:val="20"/>
          <w:szCs w:val="20"/>
        </w:rPr>
        <w:t>i</w:t>
      </w:r>
      <w:proofErr w:type="spellEnd"/>
      <w:r w:rsidRPr="00ED2E64">
        <w:rPr>
          <w:rFonts w:ascii="Consolas" w:eastAsia="Times New Roman" w:hAnsi="Consolas" w:cs="Consolas"/>
          <w:color w:val="333333"/>
          <w:sz w:val="20"/>
          <w:szCs w:val="20"/>
        </w:rPr>
        <w:t xml:space="preserve"> &lt; 50; </w:t>
      </w:r>
      <w:proofErr w:type="spellStart"/>
      <w:r w:rsidRPr="00ED2E64">
        <w:rPr>
          <w:rFonts w:ascii="Consolas" w:eastAsia="Times New Roman" w:hAnsi="Consolas" w:cs="Consolas"/>
          <w:color w:val="333333"/>
          <w:sz w:val="20"/>
          <w:szCs w:val="20"/>
        </w:rPr>
        <w:t>i</w:t>
      </w:r>
      <w:proofErr w:type="spellEnd"/>
      <w:r w:rsidRPr="00ED2E64">
        <w:rPr>
          <w:rFonts w:ascii="Consolas" w:eastAsia="Times New Roman" w:hAnsi="Consolas" w:cs="Consolas"/>
          <w:color w:val="333333"/>
          <w:sz w:val="20"/>
          <w:szCs w:val="20"/>
        </w:rPr>
        <w:t xml:space="preserve">++) { </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 xml:space="preserve">     </w:t>
      </w:r>
      <w:proofErr w:type="spellStart"/>
      <w:proofErr w:type="gramStart"/>
      <w:r w:rsidRPr="00ED2E64">
        <w:rPr>
          <w:rFonts w:ascii="Consolas" w:eastAsia="Times New Roman" w:hAnsi="Consolas" w:cs="Consolas"/>
          <w:color w:val="333333"/>
          <w:sz w:val="20"/>
          <w:szCs w:val="20"/>
        </w:rPr>
        <w:t>irsend.sendSony</w:t>
      </w:r>
      <w:proofErr w:type="spellEnd"/>
      <w:r w:rsidRPr="00ED2E64">
        <w:rPr>
          <w:rFonts w:ascii="Consolas" w:eastAsia="Times New Roman" w:hAnsi="Consolas" w:cs="Consolas"/>
          <w:color w:val="333333"/>
          <w:sz w:val="20"/>
          <w:szCs w:val="20"/>
        </w:rPr>
        <w:t>(</w:t>
      </w:r>
      <w:proofErr w:type="gramEnd"/>
      <w:r w:rsidRPr="00ED2E64">
        <w:rPr>
          <w:rFonts w:ascii="Consolas" w:eastAsia="Times New Roman" w:hAnsi="Consolas" w:cs="Consolas"/>
          <w:color w:val="333333"/>
          <w:sz w:val="20"/>
          <w:szCs w:val="20"/>
        </w:rPr>
        <w:t xml:space="preserve">0xa90, 12); // Sony TV </w:t>
      </w:r>
      <w:r w:rsidRPr="00ED2E64">
        <w:rPr>
          <w:rFonts w:ascii="Consolas" w:eastAsia="Times New Roman" w:hAnsi="Consolas" w:cs="Consolas"/>
          <w:b/>
          <w:bCs/>
          <w:color w:val="F48024"/>
          <w:sz w:val="20"/>
          <w:szCs w:val="20"/>
        </w:rPr>
        <w:t>pow</w:t>
      </w:r>
      <w:r w:rsidRPr="00ED2E64">
        <w:rPr>
          <w:rFonts w:ascii="Consolas" w:eastAsia="Times New Roman" w:hAnsi="Consolas" w:cs="Consolas"/>
          <w:color w:val="333333"/>
          <w:sz w:val="20"/>
          <w:szCs w:val="20"/>
        </w:rPr>
        <w:t>er code</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 xml:space="preserve">     </w:t>
      </w:r>
      <w:proofErr w:type="gramStart"/>
      <w:r w:rsidRPr="00ED2E64">
        <w:rPr>
          <w:rFonts w:ascii="Consolas" w:eastAsia="Times New Roman" w:hAnsi="Consolas" w:cs="Consolas"/>
          <w:b/>
          <w:bCs/>
          <w:color w:val="F48024"/>
          <w:sz w:val="20"/>
          <w:szCs w:val="20"/>
        </w:rPr>
        <w:t>delay</w:t>
      </w:r>
      <w:r w:rsidRPr="00ED2E64">
        <w:rPr>
          <w:rFonts w:ascii="Consolas" w:eastAsia="Times New Roman" w:hAnsi="Consolas" w:cs="Consolas"/>
          <w:color w:val="333333"/>
          <w:sz w:val="20"/>
          <w:szCs w:val="20"/>
        </w:rPr>
        <w:t>(</w:t>
      </w:r>
      <w:proofErr w:type="gramEnd"/>
      <w:r w:rsidRPr="00ED2E64">
        <w:rPr>
          <w:rFonts w:ascii="Consolas" w:eastAsia="Times New Roman" w:hAnsi="Consolas" w:cs="Consolas"/>
          <w:color w:val="333333"/>
          <w:sz w:val="20"/>
          <w:szCs w:val="20"/>
        </w:rPr>
        <w:t>40);</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 xml:space="preserve">   }</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w:t>
      </w:r>
    </w:p>
    <w:p w:rsidR="00ED2E64" w:rsidRPr="00ED2E64" w:rsidRDefault="00ED2E64" w:rsidP="00ED2E64">
      <w:pPr>
        <w:shd w:val="clear" w:color="auto" w:fill="FEFEFE"/>
        <w:bidi w:val="0"/>
        <w:spacing w:after="390" w:line="240" w:lineRule="auto"/>
        <w:jc w:val="both"/>
        <w:outlineLvl w:val="2"/>
        <w:rPr>
          <w:rFonts w:ascii="Roboto" w:eastAsia="Times New Roman" w:hAnsi="Roboto" w:cs="Arial"/>
          <w:color w:val="E86704"/>
          <w:sz w:val="36"/>
          <w:szCs w:val="36"/>
        </w:rPr>
      </w:pPr>
      <w:r w:rsidRPr="00ED2E64">
        <w:rPr>
          <w:rFonts w:ascii="Roboto" w:eastAsia="Times New Roman" w:hAnsi="Roboto" w:cs="Arial"/>
          <w:b/>
          <w:bCs/>
          <w:color w:val="E86704"/>
          <w:sz w:val="36"/>
          <w:szCs w:val="36"/>
        </w:rPr>
        <w:t>Receiver:</w:t>
      </w:r>
    </w:p>
    <w:p w:rsidR="00ED2E64" w:rsidRPr="00ED2E64" w:rsidRDefault="00ED2E64" w:rsidP="00ED2E64">
      <w:pPr>
        <w:shd w:val="clear" w:color="auto" w:fill="FEFEFE"/>
        <w:bidi w:val="0"/>
        <w:spacing w:after="390" w:line="240" w:lineRule="auto"/>
        <w:jc w:val="both"/>
        <w:outlineLvl w:val="2"/>
        <w:rPr>
          <w:rFonts w:ascii="Roboto" w:eastAsia="Times New Roman" w:hAnsi="Roboto" w:cs="Arial"/>
          <w:color w:val="E86704"/>
          <w:sz w:val="36"/>
          <w:szCs w:val="36"/>
        </w:rPr>
      </w:pPr>
      <w:r w:rsidRPr="00ED2E64">
        <w:rPr>
          <w:rFonts w:ascii="Roboto" w:eastAsia="Times New Roman" w:hAnsi="Roboto" w:cs="Arial"/>
          <w:color w:val="E86704"/>
          <w:sz w:val="36"/>
          <w:szCs w:val="36"/>
        </w:rPr>
        <w:t>Arduino Connections with IR receiver module KY-022</w:t>
      </w:r>
    </w:p>
    <w:p w:rsidR="00ED2E64" w:rsidRPr="00ED2E64" w:rsidRDefault="00ED2E64" w:rsidP="00ED2E64">
      <w:pPr>
        <w:shd w:val="clear" w:color="auto" w:fill="FEFEFE"/>
        <w:bidi w:val="0"/>
        <w:spacing w:line="240" w:lineRule="auto"/>
        <w:jc w:val="center"/>
        <w:rPr>
          <w:rFonts w:ascii="Arial" w:eastAsia="Times New Roman" w:hAnsi="Arial" w:cs="Arial"/>
          <w:color w:val="333333"/>
          <w:sz w:val="24"/>
          <w:szCs w:val="24"/>
        </w:rPr>
      </w:pPr>
      <w:r w:rsidRPr="00ED2E64">
        <w:rPr>
          <w:rFonts w:ascii="Arial" w:eastAsia="Times New Roman" w:hAnsi="Arial" w:cs="Arial"/>
          <w:noProof/>
          <w:color w:val="333333"/>
          <w:sz w:val="24"/>
          <w:szCs w:val="24"/>
        </w:rPr>
        <w:lastRenderedPageBreak/>
        <w:drawing>
          <wp:inline distT="0" distB="0" distL="0" distR="0" wp14:anchorId="4CE18FD0" wp14:editId="2504F216">
            <wp:extent cx="6285865" cy="3766457"/>
            <wp:effectExtent l="0" t="0" r="635" b="5715"/>
            <wp:docPr id="2" name="صورة 2" descr="https://steps2make.com/wp-content/uploads/2017/09/Arduino_KY-022_IR_Receiver_module_conne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eps2make.com/wp-content/uploads/2017/09/Arduino_KY-022_IR_Receiver_module_connections.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6323797" cy="3789186"/>
                    </a:xfrm>
                    <a:prstGeom prst="rect">
                      <a:avLst/>
                    </a:prstGeom>
                    <a:noFill/>
                    <a:ln>
                      <a:noFill/>
                    </a:ln>
                  </pic:spPr>
                </pic:pic>
              </a:graphicData>
            </a:graphic>
          </wp:inline>
        </w:drawing>
      </w:r>
      <w:r w:rsidRPr="00ED2E64">
        <w:rPr>
          <w:rFonts w:ascii="Arial" w:eastAsia="Times New Roman" w:hAnsi="Arial" w:cs="Arial"/>
          <w:color w:val="333333"/>
          <w:sz w:val="24"/>
          <w:szCs w:val="24"/>
        </w:rPr>
        <w:t>Figure 2: IR Receiver Module KY-022 Connections with Arduino</w:t>
      </w:r>
    </w:p>
    <w:p w:rsidR="00ED2E64" w:rsidRPr="00ED2E64" w:rsidRDefault="00ED2E64" w:rsidP="00ED2E64">
      <w:pPr>
        <w:shd w:val="clear" w:color="auto" w:fill="FEFEFE"/>
        <w:bidi w:val="0"/>
        <w:spacing w:after="390" w:line="240" w:lineRule="auto"/>
        <w:jc w:val="both"/>
        <w:rPr>
          <w:rFonts w:ascii="Arial" w:eastAsia="Times New Roman" w:hAnsi="Arial" w:cs="Arial"/>
          <w:color w:val="333333"/>
          <w:sz w:val="24"/>
          <w:szCs w:val="24"/>
        </w:rPr>
      </w:pPr>
      <w:r w:rsidRPr="00ED2E64">
        <w:rPr>
          <w:rFonts w:ascii="Arial" w:eastAsia="Times New Roman" w:hAnsi="Arial" w:cs="Arial"/>
          <w:color w:val="333333"/>
          <w:sz w:val="24"/>
          <w:szCs w:val="24"/>
        </w:rPr>
        <w:t>Arduino GND –&gt; Module pin (-</w:t>
      </w:r>
      <w:proofErr w:type="gramStart"/>
      <w:r w:rsidRPr="00ED2E64">
        <w:rPr>
          <w:rFonts w:ascii="Arial" w:eastAsia="Times New Roman" w:hAnsi="Arial" w:cs="Arial"/>
          <w:color w:val="333333"/>
          <w:sz w:val="24"/>
          <w:szCs w:val="24"/>
        </w:rPr>
        <w:t>)</w:t>
      </w:r>
      <w:proofErr w:type="gramEnd"/>
      <w:r w:rsidRPr="00ED2E64">
        <w:rPr>
          <w:rFonts w:ascii="Arial" w:eastAsia="Times New Roman" w:hAnsi="Arial" w:cs="Arial"/>
          <w:color w:val="333333"/>
          <w:sz w:val="24"/>
          <w:szCs w:val="24"/>
        </w:rPr>
        <w:br/>
        <w:t>Arduino +5V –&gt; Module PLUS (middle pin)</w:t>
      </w:r>
      <w:r w:rsidRPr="00ED2E64">
        <w:rPr>
          <w:rFonts w:ascii="Arial" w:eastAsia="Times New Roman" w:hAnsi="Arial" w:cs="Arial"/>
          <w:color w:val="333333"/>
          <w:sz w:val="24"/>
          <w:szCs w:val="24"/>
        </w:rPr>
        <w:br/>
        <w:t>Arduino Digital pin 11 –&gt; Module S</w:t>
      </w:r>
    </w:p>
    <w:p w:rsidR="00ED2E64" w:rsidRPr="00ED2E64" w:rsidRDefault="00ED2E64" w:rsidP="00ED2E64">
      <w:pPr>
        <w:shd w:val="clear" w:color="auto" w:fill="FEFEFE"/>
        <w:bidi w:val="0"/>
        <w:spacing w:after="390" w:line="240" w:lineRule="auto"/>
        <w:jc w:val="both"/>
        <w:outlineLvl w:val="2"/>
        <w:rPr>
          <w:rFonts w:ascii="Roboto" w:eastAsia="Times New Roman" w:hAnsi="Roboto" w:cs="Arial"/>
          <w:color w:val="E86704"/>
          <w:sz w:val="36"/>
          <w:szCs w:val="36"/>
        </w:rPr>
      </w:pPr>
      <w:r w:rsidRPr="00ED2E64">
        <w:rPr>
          <w:rFonts w:ascii="Roboto" w:eastAsia="Times New Roman" w:hAnsi="Roboto" w:cs="Arial"/>
          <w:color w:val="E86704"/>
          <w:sz w:val="36"/>
          <w:szCs w:val="36"/>
        </w:rPr>
        <w:t>Arduino Code for IR Receiver module KY-022</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 xml:space="preserve"> * </w:t>
      </w:r>
      <w:proofErr w:type="spellStart"/>
      <w:r w:rsidRPr="00ED2E64">
        <w:rPr>
          <w:rFonts w:ascii="Consolas" w:eastAsia="Times New Roman" w:hAnsi="Consolas" w:cs="Consolas"/>
          <w:color w:val="333333"/>
          <w:sz w:val="20"/>
          <w:szCs w:val="20"/>
        </w:rPr>
        <w:t>IRremote</w:t>
      </w:r>
      <w:proofErr w:type="spellEnd"/>
      <w:r w:rsidRPr="00ED2E64">
        <w:rPr>
          <w:rFonts w:ascii="Consolas" w:eastAsia="Times New Roman" w:hAnsi="Consolas" w:cs="Consolas"/>
          <w:color w:val="333333"/>
          <w:sz w:val="20"/>
          <w:szCs w:val="20"/>
        </w:rPr>
        <w:t xml:space="preserve">: </w:t>
      </w:r>
      <w:proofErr w:type="spellStart"/>
      <w:r w:rsidRPr="00ED2E64">
        <w:rPr>
          <w:rFonts w:ascii="Consolas" w:eastAsia="Times New Roman" w:hAnsi="Consolas" w:cs="Consolas"/>
          <w:color w:val="333333"/>
          <w:sz w:val="20"/>
          <w:szCs w:val="20"/>
        </w:rPr>
        <w:t>IRrecvDemo</w:t>
      </w:r>
      <w:proofErr w:type="spellEnd"/>
      <w:r w:rsidRPr="00ED2E64">
        <w:rPr>
          <w:rFonts w:ascii="Consolas" w:eastAsia="Times New Roman" w:hAnsi="Consolas" w:cs="Consolas"/>
          <w:color w:val="333333"/>
          <w:sz w:val="20"/>
          <w:szCs w:val="20"/>
        </w:rPr>
        <w:t xml:space="preserve"> - demonstrates receiving IR codes with </w:t>
      </w:r>
      <w:proofErr w:type="spellStart"/>
      <w:r w:rsidRPr="00ED2E64">
        <w:rPr>
          <w:rFonts w:ascii="Consolas" w:eastAsia="Times New Roman" w:hAnsi="Consolas" w:cs="Consolas"/>
          <w:color w:val="333333"/>
          <w:sz w:val="20"/>
          <w:szCs w:val="20"/>
        </w:rPr>
        <w:t>IRrecv</w:t>
      </w:r>
      <w:proofErr w:type="spellEnd"/>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 xml:space="preserve"> * An IR detector/demodulator </w:t>
      </w:r>
      <w:proofErr w:type="gramStart"/>
      <w:r w:rsidRPr="00ED2E64">
        <w:rPr>
          <w:rFonts w:ascii="Consolas" w:eastAsia="Times New Roman" w:hAnsi="Consolas" w:cs="Consolas"/>
          <w:color w:val="333333"/>
          <w:sz w:val="20"/>
          <w:szCs w:val="20"/>
        </w:rPr>
        <w:t>must be connected</w:t>
      </w:r>
      <w:proofErr w:type="gramEnd"/>
      <w:r w:rsidRPr="00ED2E64">
        <w:rPr>
          <w:rFonts w:ascii="Consolas" w:eastAsia="Times New Roman" w:hAnsi="Consolas" w:cs="Consolas"/>
          <w:color w:val="333333"/>
          <w:sz w:val="20"/>
          <w:szCs w:val="20"/>
        </w:rPr>
        <w:t xml:space="preserve"> to the input RECV_PIN.</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 xml:space="preserve"> */</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 xml:space="preserve"> </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b/>
          <w:bCs/>
          <w:color w:val="F48024"/>
          <w:sz w:val="20"/>
          <w:szCs w:val="20"/>
        </w:rPr>
        <w:t>#include</w:t>
      </w:r>
      <w:r w:rsidRPr="00ED2E64">
        <w:rPr>
          <w:rFonts w:ascii="Consolas" w:eastAsia="Times New Roman" w:hAnsi="Consolas" w:cs="Consolas"/>
          <w:color w:val="333333"/>
          <w:sz w:val="20"/>
          <w:szCs w:val="20"/>
        </w:rPr>
        <w:t xml:space="preserve"> &lt;</w:t>
      </w:r>
      <w:proofErr w:type="spellStart"/>
      <w:r w:rsidRPr="00ED2E64">
        <w:rPr>
          <w:rFonts w:ascii="Consolas" w:eastAsia="Times New Roman" w:hAnsi="Consolas" w:cs="Consolas"/>
          <w:color w:val="333333"/>
          <w:sz w:val="20"/>
          <w:szCs w:val="20"/>
        </w:rPr>
        <w:t>IRremote.h</w:t>
      </w:r>
      <w:proofErr w:type="spellEnd"/>
      <w:r w:rsidRPr="00ED2E64">
        <w:rPr>
          <w:rFonts w:ascii="Consolas" w:eastAsia="Times New Roman" w:hAnsi="Consolas" w:cs="Consolas"/>
          <w:color w:val="333333"/>
          <w:sz w:val="20"/>
          <w:szCs w:val="20"/>
        </w:rPr>
        <w:t>&gt;</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 xml:space="preserve"> </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proofErr w:type="spellStart"/>
      <w:proofErr w:type="gramStart"/>
      <w:r w:rsidRPr="00ED2E64">
        <w:rPr>
          <w:rFonts w:ascii="Consolas" w:eastAsia="Times New Roman" w:hAnsi="Consolas" w:cs="Consolas"/>
          <w:color w:val="2222FF"/>
          <w:sz w:val="20"/>
          <w:szCs w:val="20"/>
        </w:rPr>
        <w:t>int</w:t>
      </w:r>
      <w:proofErr w:type="spellEnd"/>
      <w:proofErr w:type="gramEnd"/>
      <w:r w:rsidRPr="00ED2E64">
        <w:rPr>
          <w:rFonts w:ascii="Consolas" w:eastAsia="Times New Roman" w:hAnsi="Consolas" w:cs="Consolas"/>
          <w:color w:val="333333"/>
          <w:sz w:val="20"/>
          <w:szCs w:val="20"/>
        </w:rPr>
        <w:t xml:space="preserve"> RECV_PIN = 11;</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 xml:space="preserve"> </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proofErr w:type="spellStart"/>
      <w:r w:rsidRPr="00ED2E64">
        <w:rPr>
          <w:rFonts w:ascii="Consolas" w:eastAsia="Times New Roman" w:hAnsi="Consolas" w:cs="Consolas"/>
          <w:color w:val="333333"/>
          <w:sz w:val="20"/>
          <w:szCs w:val="20"/>
        </w:rPr>
        <w:lastRenderedPageBreak/>
        <w:t>IRrecv</w:t>
      </w:r>
      <w:proofErr w:type="spellEnd"/>
      <w:r w:rsidRPr="00ED2E64">
        <w:rPr>
          <w:rFonts w:ascii="Consolas" w:eastAsia="Times New Roman" w:hAnsi="Consolas" w:cs="Consolas"/>
          <w:color w:val="333333"/>
          <w:sz w:val="20"/>
          <w:szCs w:val="20"/>
        </w:rPr>
        <w:t xml:space="preserve"> </w:t>
      </w:r>
      <w:proofErr w:type="spellStart"/>
      <w:proofErr w:type="gramStart"/>
      <w:r w:rsidRPr="00ED2E64">
        <w:rPr>
          <w:rFonts w:ascii="Consolas" w:eastAsia="Times New Roman" w:hAnsi="Consolas" w:cs="Consolas"/>
          <w:color w:val="333333"/>
          <w:sz w:val="20"/>
          <w:szCs w:val="20"/>
        </w:rPr>
        <w:t>irrecv</w:t>
      </w:r>
      <w:proofErr w:type="spellEnd"/>
      <w:r w:rsidRPr="00ED2E64">
        <w:rPr>
          <w:rFonts w:ascii="Consolas" w:eastAsia="Times New Roman" w:hAnsi="Consolas" w:cs="Consolas"/>
          <w:color w:val="333333"/>
          <w:sz w:val="20"/>
          <w:szCs w:val="20"/>
        </w:rPr>
        <w:t>(</w:t>
      </w:r>
      <w:proofErr w:type="gramEnd"/>
      <w:r w:rsidRPr="00ED2E64">
        <w:rPr>
          <w:rFonts w:ascii="Consolas" w:eastAsia="Times New Roman" w:hAnsi="Consolas" w:cs="Consolas"/>
          <w:color w:val="333333"/>
          <w:sz w:val="20"/>
          <w:szCs w:val="20"/>
        </w:rPr>
        <w:t>RECV_PIN);</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 xml:space="preserve"> </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proofErr w:type="spellStart"/>
      <w:proofErr w:type="gramStart"/>
      <w:r w:rsidRPr="00ED2E64">
        <w:rPr>
          <w:rFonts w:ascii="Consolas" w:eastAsia="Times New Roman" w:hAnsi="Consolas" w:cs="Consolas"/>
          <w:color w:val="333333"/>
          <w:sz w:val="20"/>
          <w:szCs w:val="20"/>
        </w:rPr>
        <w:t>decode_results</w:t>
      </w:r>
      <w:proofErr w:type="spellEnd"/>
      <w:proofErr w:type="gramEnd"/>
      <w:r w:rsidRPr="00ED2E64">
        <w:rPr>
          <w:rFonts w:ascii="Consolas" w:eastAsia="Times New Roman" w:hAnsi="Consolas" w:cs="Consolas"/>
          <w:color w:val="333333"/>
          <w:sz w:val="20"/>
          <w:szCs w:val="20"/>
        </w:rPr>
        <w:t xml:space="preserve"> results;</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 xml:space="preserve"> </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proofErr w:type="gramStart"/>
      <w:r w:rsidRPr="00ED2E64">
        <w:rPr>
          <w:rFonts w:ascii="Consolas" w:eastAsia="Times New Roman" w:hAnsi="Consolas" w:cs="Consolas"/>
          <w:color w:val="2222FF"/>
          <w:sz w:val="20"/>
          <w:szCs w:val="20"/>
        </w:rPr>
        <w:t>void</w:t>
      </w:r>
      <w:proofErr w:type="gramEnd"/>
      <w:r w:rsidRPr="00ED2E64">
        <w:rPr>
          <w:rFonts w:ascii="Consolas" w:eastAsia="Times New Roman" w:hAnsi="Consolas" w:cs="Consolas"/>
          <w:color w:val="333333"/>
          <w:sz w:val="20"/>
          <w:szCs w:val="20"/>
        </w:rPr>
        <w:t xml:space="preserve"> </w:t>
      </w:r>
      <w:r w:rsidRPr="00ED2E64">
        <w:rPr>
          <w:rFonts w:ascii="Consolas" w:eastAsia="Times New Roman" w:hAnsi="Consolas" w:cs="Consolas"/>
          <w:b/>
          <w:bCs/>
          <w:color w:val="F48024"/>
          <w:sz w:val="20"/>
          <w:szCs w:val="20"/>
        </w:rPr>
        <w:t>setup</w:t>
      </w:r>
      <w:r w:rsidRPr="00ED2E64">
        <w:rPr>
          <w:rFonts w:ascii="Consolas" w:eastAsia="Times New Roman" w:hAnsi="Consolas" w:cs="Consolas"/>
          <w:color w:val="333333"/>
          <w:sz w:val="20"/>
          <w:szCs w:val="20"/>
        </w:rPr>
        <w:t>()</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 xml:space="preserve">  </w:t>
      </w:r>
      <w:proofErr w:type="spellStart"/>
      <w:proofErr w:type="gramStart"/>
      <w:r w:rsidRPr="00ED2E64">
        <w:rPr>
          <w:rFonts w:ascii="Consolas" w:eastAsia="Times New Roman" w:hAnsi="Consolas" w:cs="Consolas"/>
          <w:b/>
          <w:bCs/>
          <w:color w:val="F48024"/>
          <w:sz w:val="20"/>
          <w:szCs w:val="20"/>
        </w:rPr>
        <w:t>Serial</w:t>
      </w:r>
      <w:r w:rsidRPr="00ED2E64">
        <w:rPr>
          <w:rFonts w:ascii="Consolas" w:eastAsia="Times New Roman" w:hAnsi="Consolas" w:cs="Consolas"/>
          <w:color w:val="333333"/>
          <w:sz w:val="20"/>
          <w:szCs w:val="20"/>
        </w:rPr>
        <w:t>.begin</w:t>
      </w:r>
      <w:proofErr w:type="spellEnd"/>
      <w:r w:rsidRPr="00ED2E64">
        <w:rPr>
          <w:rFonts w:ascii="Consolas" w:eastAsia="Times New Roman" w:hAnsi="Consolas" w:cs="Consolas"/>
          <w:color w:val="333333"/>
          <w:sz w:val="20"/>
          <w:szCs w:val="20"/>
        </w:rPr>
        <w:t>(</w:t>
      </w:r>
      <w:proofErr w:type="gramEnd"/>
      <w:r w:rsidRPr="00ED2E64">
        <w:rPr>
          <w:rFonts w:ascii="Consolas" w:eastAsia="Times New Roman" w:hAnsi="Consolas" w:cs="Consolas"/>
          <w:color w:val="333333"/>
          <w:sz w:val="20"/>
          <w:szCs w:val="20"/>
        </w:rPr>
        <w:t>9600);</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 xml:space="preserve">  </w:t>
      </w:r>
      <w:proofErr w:type="spellStart"/>
      <w:proofErr w:type="gramStart"/>
      <w:r w:rsidRPr="00ED2E64">
        <w:rPr>
          <w:rFonts w:ascii="Consolas" w:eastAsia="Times New Roman" w:hAnsi="Consolas" w:cs="Consolas"/>
          <w:color w:val="333333"/>
          <w:sz w:val="20"/>
          <w:szCs w:val="20"/>
        </w:rPr>
        <w:t>irrecv.enableIRIn</w:t>
      </w:r>
      <w:proofErr w:type="spellEnd"/>
      <w:r w:rsidRPr="00ED2E64">
        <w:rPr>
          <w:rFonts w:ascii="Consolas" w:eastAsia="Times New Roman" w:hAnsi="Consolas" w:cs="Consolas"/>
          <w:color w:val="333333"/>
          <w:sz w:val="20"/>
          <w:szCs w:val="20"/>
        </w:rPr>
        <w:t>(</w:t>
      </w:r>
      <w:proofErr w:type="gramEnd"/>
      <w:r w:rsidRPr="00ED2E64">
        <w:rPr>
          <w:rFonts w:ascii="Consolas" w:eastAsia="Times New Roman" w:hAnsi="Consolas" w:cs="Consolas"/>
          <w:color w:val="333333"/>
          <w:sz w:val="20"/>
          <w:szCs w:val="20"/>
        </w:rPr>
        <w:t>); // Start the receiver</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proofErr w:type="gramStart"/>
      <w:r w:rsidRPr="00ED2E64">
        <w:rPr>
          <w:rFonts w:ascii="Consolas" w:eastAsia="Times New Roman" w:hAnsi="Consolas" w:cs="Consolas"/>
          <w:color w:val="2222FF"/>
          <w:sz w:val="20"/>
          <w:szCs w:val="20"/>
        </w:rPr>
        <w:t>void</w:t>
      </w:r>
      <w:proofErr w:type="gramEnd"/>
      <w:r w:rsidRPr="00ED2E64">
        <w:rPr>
          <w:rFonts w:ascii="Consolas" w:eastAsia="Times New Roman" w:hAnsi="Consolas" w:cs="Consolas"/>
          <w:color w:val="333333"/>
          <w:sz w:val="20"/>
          <w:szCs w:val="20"/>
        </w:rPr>
        <w:t xml:space="preserve"> </w:t>
      </w:r>
      <w:r w:rsidRPr="00ED2E64">
        <w:rPr>
          <w:rFonts w:ascii="Consolas" w:eastAsia="Times New Roman" w:hAnsi="Consolas" w:cs="Consolas"/>
          <w:b/>
          <w:bCs/>
          <w:color w:val="F48024"/>
          <w:sz w:val="20"/>
          <w:szCs w:val="20"/>
        </w:rPr>
        <w:t>loop</w:t>
      </w:r>
      <w:r w:rsidRPr="00ED2E64">
        <w:rPr>
          <w:rFonts w:ascii="Consolas" w:eastAsia="Times New Roman" w:hAnsi="Consolas" w:cs="Consolas"/>
          <w:color w:val="333333"/>
          <w:sz w:val="20"/>
          <w:szCs w:val="20"/>
        </w:rPr>
        <w:t>() {</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 xml:space="preserve">  </w:t>
      </w:r>
      <w:proofErr w:type="gramStart"/>
      <w:r w:rsidRPr="00ED2E64">
        <w:rPr>
          <w:rFonts w:ascii="Consolas" w:eastAsia="Times New Roman" w:hAnsi="Consolas" w:cs="Consolas"/>
          <w:b/>
          <w:bCs/>
          <w:color w:val="222222"/>
          <w:sz w:val="20"/>
          <w:szCs w:val="20"/>
        </w:rPr>
        <w:t>if</w:t>
      </w:r>
      <w:proofErr w:type="gramEnd"/>
      <w:r w:rsidRPr="00ED2E64">
        <w:rPr>
          <w:rFonts w:ascii="Consolas" w:eastAsia="Times New Roman" w:hAnsi="Consolas" w:cs="Consolas"/>
          <w:color w:val="333333"/>
          <w:sz w:val="20"/>
          <w:szCs w:val="20"/>
        </w:rPr>
        <w:t xml:space="preserve"> (</w:t>
      </w:r>
      <w:proofErr w:type="spellStart"/>
      <w:r w:rsidRPr="00ED2E64">
        <w:rPr>
          <w:rFonts w:ascii="Consolas" w:eastAsia="Times New Roman" w:hAnsi="Consolas" w:cs="Consolas"/>
          <w:color w:val="333333"/>
          <w:sz w:val="20"/>
          <w:szCs w:val="20"/>
        </w:rPr>
        <w:t>irrecv.decode</w:t>
      </w:r>
      <w:proofErr w:type="spellEnd"/>
      <w:r w:rsidRPr="00ED2E64">
        <w:rPr>
          <w:rFonts w:ascii="Consolas" w:eastAsia="Times New Roman" w:hAnsi="Consolas" w:cs="Consolas"/>
          <w:color w:val="333333"/>
          <w:sz w:val="20"/>
          <w:szCs w:val="20"/>
        </w:rPr>
        <w:t>(&amp;results)) {</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 xml:space="preserve">    </w:t>
      </w:r>
      <w:proofErr w:type="spellStart"/>
      <w:proofErr w:type="gramStart"/>
      <w:r w:rsidRPr="00ED2E64">
        <w:rPr>
          <w:rFonts w:ascii="Consolas" w:eastAsia="Times New Roman" w:hAnsi="Consolas" w:cs="Consolas"/>
          <w:b/>
          <w:bCs/>
          <w:color w:val="F48024"/>
          <w:sz w:val="20"/>
          <w:szCs w:val="20"/>
        </w:rPr>
        <w:t>Serial</w:t>
      </w:r>
      <w:r w:rsidRPr="00ED2E64">
        <w:rPr>
          <w:rFonts w:ascii="Consolas" w:eastAsia="Times New Roman" w:hAnsi="Consolas" w:cs="Consolas"/>
          <w:color w:val="333333"/>
          <w:sz w:val="20"/>
          <w:szCs w:val="20"/>
        </w:rPr>
        <w:t>.pr</w:t>
      </w:r>
      <w:r w:rsidRPr="00ED2E64">
        <w:rPr>
          <w:rFonts w:ascii="Consolas" w:eastAsia="Times New Roman" w:hAnsi="Consolas" w:cs="Consolas"/>
          <w:color w:val="2222FF"/>
          <w:sz w:val="20"/>
          <w:szCs w:val="20"/>
        </w:rPr>
        <w:t>int</w:t>
      </w:r>
      <w:r w:rsidRPr="00ED2E64">
        <w:rPr>
          <w:rFonts w:ascii="Consolas" w:eastAsia="Times New Roman" w:hAnsi="Consolas" w:cs="Consolas"/>
          <w:color w:val="333333"/>
          <w:sz w:val="20"/>
          <w:szCs w:val="20"/>
        </w:rPr>
        <w:t>ln</w:t>
      </w:r>
      <w:proofErr w:type="spellEnd"/>
      <w:r w:rsidRPr="00ED2E64">
        <w:rPr>
          <w:rFonts w:ascii="Consolas" w:eastAsia="Times New Roman" w:hAnsi="Consolas" w:cs="Consolas"/>
          <w:color w:val="333333"/>
          <w:sz w:val="20"/>
          <w:szCs w:val="20"/>
        </w:rPr>
        <w:t>(</w:t>
      </w:r>
      <w:proofErr w:type="spellStart"/>
      <w:proofErr w:type="gramEnd"/>
      <w:r w:rsidRPr="00ED2E64">
        <w:rPr>
          <w:rFonts w:ascii="Consolas" w:eastAsia="Times New Roman" w:hAnsi="Consolas" w:cs="Consolas"/>
          <w:color w:val="333333"/>
          <w:sz w:val="20"/>
          <w:szCs w:val="20"/>
        </w:rPr>
        <w:t>results.value</w:t>
      </w:r>
      <w:proofErr w:type="spellEnd"/>
      <w:r w:rsidRPr="00ED2E64">
        <w:rPr>
          <w:rFonts w:ascii="Consolas" w:eastAsia="Times New Roman" w:hAnsi="Consolas" w:cs="Consolas"/>
          <w:color w:val="333333"/>
          <w:sz w:val="20"/>
          <w:szCs w:val="20"/>
        </w:rPr>
        <w:t>, HEX);</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 xml:space="preserve">    </w:t>
      </w:r>
      <w:proofErr w:type="spellStart"/>
      <w:proofErr w:type="gramStart"/>
      <w:r w:rsidRPr="00ED2E64">
        <w:rPr>
          <w:rFonts w:ascii="Consolas" w:eastAsia="Times New Roman" w:hAnsi="Consolas" w:cs="Consolas"/>
          <w:color w:val="333333"/>
          <w:sz w:val="20"/>
          <w:szCs w:val="20"/>
        </w:rPr>
        <w:t>irrecv.resume</w:t>
      </w:r>
      <w:proofErr w:type="spellEnd"/>
      <w:r w:rsidRPr="00ED2E64">
        <w:rPr>
          <w:rFonts w:ascii="Consolas" w:eastAsia="Times New Roman" w:hAnsi="Consolas" w:cs="Consolas"/>
          <w:color w:val="333333"/>
          <w:sz w:val="20"/>
          <w:szCs w:val="20"/>
        </w:rPr>
        <w:t>(</w:t>
      </w:r>
      <w:proofErr w:type="gramEnd"/>
      <w:r w:rsidRPr="00ED2E64">
        <w:rPr>
          <w:rFonts w:ascii="Consolas" w:eastAsia="Times New Roman" w:hAnsi="Consolas" w:cs="Consolas"/>
          <w:color w:val="333333"/>
          <w:sz w:val="20"/>
          <w:szCs w:val="20"/>
        </w:rPr>
        <w:t>); // Receive the next value</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 xml:space="preserve">  }</w:t>
      </w:r>
    </w:p>
    <w:p w:rsidR="00ED2E64" w:rsidRPr="00ED2E64" w:rsidRDefault="00ED2E64" w:rsidP="00ED2E64">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390" w:line="240" w:lineRule="auto"/>
        <w:jc w:val="both"/>
        <w:rPr>
          <w:rFonts w:ascii="Consolas" w:eastAsia="Times New Roman" w:hAnsi="Consolas" w:cs="Consolas"/>
          <w:color w:val="333333"/>
          <w:sz w:val="20"/>
          <w:szCs w:val="20"/>
        </w:rPr>
      </w:pPr>
      <w:r w:rsidRPr="00ED2E64">
        <w:rPr>
          <w:rFonts w:ascii="Consolas" w:eastAsia="Times New Roman" w:hAnsi="Consolas" w:cs="Consolas"/>
          <w:color w:val="333333"/>
          <w:sz w:val="20"/>
          <w:szCs w:val="20"/>
        </w:rPr>
        <w:t>}</w:t>
      </w:r>
    </w:p>
    <w:p w:rsidR="00ED2E64" w:rsidRPr="00ED2E64" w:rsidRDefault="00ED2E64" w:rsidP="00ED2E64">
      <w:pPr>
        <w:shd w:val="clear" w:color="auto" w:fill="FEFEFE"/>
        <w:bidi w:val="0"/>
        <w:spacing w:after="390" w:line="240" w:lineRule="auto"/>
        <w:jc w:val="both"/>
        <w:outlineLvl w:val="2"/>
        <w:rPr>
          <w:rFonts w:ascii="Roboto" w:eastAsia="Times New Roman" w:hAnsi="Roboto" w:cs="Arial"/>
          <w:color w:val="E86704"/>
          <w:sz w:val="36"/>
          <w:szCs w:val="36"/>
        </w:rPr>
      </w:pPr>
      <w:r w:rsidRPr="00ED2E64">
        <w:rPr>
          <w:rFonts w:ascii="Roboto" w:eastAsia="Times New Roman" w:hAnsi="Roboto" w:cs="Arial"/>
          <w:color w:val="E86704"/>
          <w:sz w:val="36"/>
          <w:szCs w:val="36"/>
        </w:rPr>
        <w:t>Transmitter and Receiver Modules</w:t>
      </w:r>
    </w:p>
    <w:p w:rsidR="00ED2E64" w:rsidRPr="00ED2E64" w:rsidRDefault="00ED2E64" w:rsidP="00ED2E64">
      <w:pPr>
        <w:shd w:val="clear" w:color="auto" w:fill="FEFEFE"/>
        <w:bidi w:val="0"/>
        <w:spacing w:after="120" w:line="240" w:lineRule="auto"/>
        <w:jc w:val="center"/>
        <w:rPr>
          <w:rFonts w:ascii="Arial" w:eastAsia="Times New Roman" w:hAnsi="Arial" w:cs="Arial"/>
          <w:color w:val="333333"/>
          <w:sz w:val="24"/>
          <w:szCs w:val="24"/>
        </w:rPr>
      </w:pPr>
      <w:r w:rsidRPr="00ED2E64">
        <w:rPr>
          <w:rFonts w:ascii="Arial" w:eastAsia="Times New Roman" w:hAnsi="Arial" w:cs="Arial"/>
          <w:noProof/>
          <w:color w:val="333333"/>
          <w:sz w:val="24"/>
          <w:szCs w:val="24"/>
        </w:rPr>
        <w:lastRenderedPageBreak/>
        <w:drawing>
          <wp:inline distT="0" distB="0" distL="0" distR="0" wp14:anchorId="0456EF0A" wp14:editId="724C1722">
            <wp:extent cx="3409950" cy="3409950"/>
            <wp:effectExtent l="0" t="0" r="0" b="0"/>
            <wp:docPr id="3" name="صورة 3" descr="https://steps2make.com/wp-content/uploads/2017/09/IR-module-ky-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eps2make.com/wp-content/uploads/2017/09/IR-module-ky-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3409950"/>
                    </a:xfrm>
                    <a:prstGeom prst="rect">
                      <a:avLst/>
                    </a:prstGeom>
                    <a:noFill/>
                    <a:ln>
                      <a:noFill/>
                    </a:ln>
                  </pic:spPr>
                </pic:pic>
              </a:graphicData>
            </a:graphic>
          </wp:inline>
        </w:drawing>
      </w:r>
      <w:r w:rsidRPr="00ED2E64">
        <w:rPr>
          <w:rFonts w:ascii="Arial" w:eastAsia="Times New Roman" w:hAnsi="Arial" w:cs="Arial"/>
          <w:color w:val="333333"/>
          <w:sz w:val="24"/>
          <w:szCs w:val="24"/>
        </w:rPr>
        <w:t>Transmitter KY-005</w:t>
      </w:r>
      <w:r w:rsidRPr="00ED2E64">
        <w:rPr>
          <w:rFonts w:ascii="Arial" w:eastAsia="Times New Roman" w:hAnsi="Arial" w:cs="Arial"/>
          <w:noProof/>
          <w:color w:val="333333"/>
          <w:sz w:val="24"/>
          <w:szCs w:val="24"/>
        </w:rPr>
        <w:drawing>
          <wp:inline distT="0" distB="0" distL="0" distR="0" wp14:anchorId="161D0942" wp14:editId="14F09922">
            <wp:extent cx="3409950" cy="3409950"/>
            <wp:effectExtent l="0" t="0" r="0" b="0"/>
            <wp:docPr id="4" name="صورة 4" descr="https://steps2make.com/wp-content/uploads/2017/09/ir-receiver-ky-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eps2make.com/wp-content/uploads/2017/09/ir-receiver-ky-0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3409950"/>
                    </a:xfrm>
                    <a:prstGeom prst="rect">
                      <a:avLst/>
                    </a:prstGeom>
                    <a:noFill/>
                    <a:ln>
                      <a:noFill/>
                    </a:ln>
                  </pic:spPr>
                </pic:pic>
              </a:graphicData>
            </a:graphic>
          </wp:inline>
        </w:drawing>
      </w:r>
      <w:r w:rsidRPr="00ED2E64">
        <w:rPr>
          <w:rFonts w:ascii="Arial" w:eastAsia="Times New Roman" w:hAnsi="Arial" w:cs="Arial"/>
          <w:color w:val="333333"/>
          <w:sz w:val="24"/>
          <w:szCs w:val="24"/>
        </w:rPr>
        <w:t>IR Receiver Module KY-022</w:t>
      </w:r>
    </w:p>
    <w:p w:rsidR="00ED2E64" w:rsidRPr="00ED2E64" w:rsidRDefault="00ED2E64" w:rsidP="00ED2E64">
      <w:pPr>
        <w:shd w:val="clear" w:color="auto" w:fill="FEFEFE"/>
        <w:bidi w:val="0"/>
        <w:spacing w:after="390" w:line="240" w:lineRule="auto"/>
        <w:jc w:val="both"/>
        <w:rPr>
          <w:rFonts w:ascii="Arial" w:eastAsia="Times New Roman" w:hAnsi="Arial" w:cs="Arial"/>
          <w:color w:val="333333"/>
          <w:sz w:val="24"/>
          <w:szCs w:val="24"/>
        </w:rPr>
      </w:pPr>
      <w:r w:rsidRPr="00ED2E64">
        <w:rPr>
          <w:rFonts w:ascii="Arial" w:eastAsia="Times New Roman" w:hAnsi="Arial" w:cs="Arial"/>
          <w:color w:val="333333"/>
          <w:sz w:val="24"/>
          <w:szCs w:val="24"/>
        </w:rPr>
        <w:t> </w:t>
      </w:r>
    </w:p>
    <w:p w:rsidR="00ED2E64" w:rsidRPr="00ED2E64" w:rsidRDefault="00ED2E64" w:rsidP="00ED2E64">
      <w:pPr>
        <w:shd w:val="clear" w:color="auto" w:fill="FEFEFE"/>
        <w:bidi w:val="0"/>
        <w:spacing w:after="390" w:line="240" w:lineRule="auto"/>
        <w:jc w:val="both"/>
        <w:outlineLvl w:val="2"/>
        <w:rPr>
          <w:rFonts w:ascii="Roboto" w:eastAsia="Times New Roman" w:hAnsi="Roboto" w:cs="Arial"/>
          <w:color w:val="E86704"/>
          <w:sz w:val="36"/>
          <w:szCs w:val="36"/>
        </w:rPr>
      </w:pPr>
      <w:r w:rsidRPr="00ED2E64">
        <w:rPr>
          <w:rFonts w:ascii="Roboto" w:eastAsia="Times New Roman" w:hAnsi="Roboto" w:cs="Arial"/>
          <w:color w:val="E86704"/>
          <w:sz w:val="36"/>
          <w:szCs w:val="36"/>
        </w:rPr>
        <w:t>Results</w:t>
      </w:r>
    </w:p>
    <w:p w:rsidR="00ED2E64" w:rsidRPr="00ED2E64" w:rsidRDefault="00ED2E64" w:rsidP="00ED2E64">
      <w:pPr>
        <w:shd w:val="clear" w:color="auto" w:fill="FEFEFE"/>
        <w:bidi w:val="0"/>
        <w:spacing w:line="240" w:lineRule="auto"/>
        <w:jc w:val="both"/>
        <w:rPr>
          <w:rFonts w:ascii="Arial" w:eastAsia="Times New Roman" w:hAnsi="Arial" w:cs="Arial"/>
          <w:color w:val="333333"/>
          <w:sz w:val="24"/>
          <w:szCs w:val="24"/>
        </w:rPr>
      </w:pPr>
      <w:r w:rsidRPr="00ED2E64">
        <w:rPr>
          <w:rFonts w:ascii="Arial" w:eastAsia="Times New Roman" w:hAnsi="Arial" w:cs="Arial"/>
          <w:color w:val="333333"/>
          <w:sz w:val="24"/>
          <w:szCs w:val="24"/>
        </w:rPr>
        <w:t>Open serial monitor on Receiver side module and keep both module in</w:t>
      </w:r>
      <w:proofErr w:type="gramStart"/>
      <w:r w:rsidRPr="00ED2E64">
        <w:rPr>
          <w:rFonts w:ascii="Arial" w:eastAsia="Times New Roman" w:hAnsi="Arial" w:cs="Arial"/>
          <w:color w:val="333333"/>
          <w:sz w:val="24"/>
          <w:szCs w:val="24"/>
        </w:rPr>
        <w:t>  front</w:t>
      </w:r>
      <w:proofErr w:type="gramEnd"/>
      <w:r w:rsidRPr="00ED2E64">
        <w:rPr>
          <w:rFonts w:ascii="Arial" w:eastAsia="Times New Roman" w:hAnsi="Arial" w:cs="Arial"/>
          <w:color w:val="333333"/>
          <w:sz w:val="24"/>
          <w:szCs w:val="24"/>
        </w:rPr>
        <w:t xml:space="preserve"> of each other. </w:t>
      </w:r>
      <w:proofErr w:type="gramStart"/>
      <w:r w:rsidRPr="00ED2E64">
        <w:rPr>
          <w:rFonts w:ascii="Arial" w:eastAsia="Times New Roman" w:hAnsi="Arial" w:cs="Arial"/>
          <w:color w:val="333333"/>
          <w:sz w:val="24"/>
          <w:szCs w:val="24"/>
        </w:rPr>
        <w:t>see</w:t>
      </w:r>
      <w:proofErr w:type="gramEnd"/>
      <w:r w:rsidRPr="00ED2E64">
        <w:rPr>
          <w:rFonts w:ascii="Arial" w:eastAsia="Times New Roman" w:hAnsi="Arial" w:cs="Arial"/>
          <w:color w:val="333333"/>
          <w:sz w:val="24"/>
          <w:szCs w:val="24"/>
        </w:rPr>
        <w:t xml:space="preserve"> the transmitter hex on serial monitor.</w:t>
      </w:r>
    </w:p>
    <w:p w:rsidR="009874D6" w:rsidRPr="00ED2E64" w:rsidRDefault="009874D6"/>
    <w:sectPr w:rsidR="009874D6" w:rsidRPr="00ED2E64" w:rsidSect="000E4D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64"/>
    <w:rsid w:val="000E4D23"/>
    <w:rsid w:val="009874D6"/>
    <w:rsid w:val="00ED2E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84B60-DADC-4F33-ADB1-94952BE7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453478">
      <w:bodyDiv w:val="1"/>
      <w:marLeft w:val="0"/>
      <w:marRight w:val="0"/>
      <w:marTop w:val="0"/>
      <w:marBottom w:val="0"/>
      <w:divBdr>
        <w:top w:val="none" w:sz="0" w:space="0" w:color="auto"/>
        <w:left w:val="none" w:sz="0" w:space="0" w:color="auto"/>
        <w:bottom w:val="none" w:sz="0" w:space="0" w:color="auto"/>
        <w:right w:val="none" w:sz="0" w:space="0" w:color="auto"/>
      </w:divBdr>
      <w:divsChild>
        <w:div w:id="1823154892">
          <w:marLeft w:val="0"/>
          <w:marRight w:val="0"/>
          <w:marTop w:val="0"/>
          <w:marBottom w:val="0"/>
          <w:divBdr>
            <w:top w:val="none" w:sz="0" w:space="0" w:color="auto"/>
            <w:left w:val="none" w:sz="0" w:space="0" w:color="auto"/>
            <w:bottom w:val="none" w:sz="0" w:space="0" w:color="auto"/>
            <w:right w:val="none" w:sz="0" w:space="0" w:color="auto"/>
          </w:divBdr>
          <w:divsChild>
            <w:div w:id="176233620">
              <w:marLeft w:val="0"/>
              <w:marRight w:val="0"/>
              <w:marTop w:val="0"/>
              <w:marBottom w:val="0"/>
              <w:divBdr>
                <w:top w:val="none" w:sz="0" w:space="0" w:color="auto"/>
                <w:left w:val="none" w:sz="0" w:space="0" w:color="auto"/>
                <w:bottom w:val="none" w:sz="0" w:space="0" w:color="auto"/>
                <w:right w:val="none" w:sz="0" w:space="0" w:color="auto"/>
              </w:divBdr>
              <w:divsChild>
                <w:div w:id="20077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0505">
          <w:marLeft w:val="0"/>
          <w:marRight w:val="0"/>
          <w:marTop w:val="0"/>
          <w:marBottom w:val="0"/>
          <w:divBdr>
            <w:top w:val="none" w:sz="0" w:space="0" w:color="auto"/>
            <w:left w:val="none" w:sz="0" w:space="0" w:color="auto"/>
            <w:bottom w:val="none" w:sz="0" w:space="0" w:color="auto"/>
            <w:right w:val="none" w:sz="0" w:space="0" w:color="auto"/>
          </w:divBdr>
          <w:divsChild>
            <w:div w:id="1589342775">
              <w:marLeft w:val="0"/>
              <w:marRight w:val="0"/>
              <w:marTop w:val="0"/>
              <w:marBottom w:val="0"/>
              <w:divBdr>
                <w:top w:val="none" w:sz="0" w:space="0" w:color="auto"/>
                <w:left w:val="none" w:sz="0" w:space="0" w:color="auto"/>
                <w:bottom w:val="none" w:sz="0" w:space="0" w:color="auto"/>
                <w:right w:val="none" w:sz="0" w:space="0" w:color="auto"/>
              </w:divBdr>
              <w:divsChild>
                <w:div w:id="530725150">
                  <w:marLeft w:val="0"/>
                  <w:marRight w:val="0"/>
                  <w:marTop w:val="0"/>
                  <w:marBottom w:val="0"/>
                  <w:divBdr>
                    <w:top w:val="none" w:sz="0" w:space="0" w:color="auto"/>
                    <w:left w:val="none" w:sz="0" w:space="0" w:color="auto"/>
                    <w:bottom w:val="none" w:sz="0" w:space="0" w:color="auto"/>
                    <w:right w:val="none" w:sz="0" w:space="0" w:color="auto"/>
                  </w:divBdr>
                  <w:divsChild>
                    <w:div w:id="1301955416">
                      <w:marLeft w:val="0"/>
                      <w:marRight w:val="0"/>
                      <w:marTop w:val="0"/>
                      <w:marBottom w:val="0"/>
                      <w:divBdr>
                        <w:top w:val="none" w:sz="0" w:space="0" w:color="auto"/>
                        <w:left w:val="none" w:sz="0" w:space="0" w:color="auto"/>
                        <w:bottom w:val="none" w:sz="0" w:space="0" w:color="auto"/>
                        <w:right w:val="none" w:sz="0" w:space="0" w:color="auto"/>
                      </w:divBdr>
                      <w:divsChild>
                        <w:div w:id="1953855455">
                          <w:marLeft w:val="0"/>
                          <w:marRight w:val="0"/>
                          <w:marTop w:val="0"/>
                          <w:marBottom w:val="600"/>
                          <w:divBdr>
                            <w:top w:val="none" w:sz="0" w:space="0" w:color="auto"/>
                            <w:left w:val="none" w:sz="0" w:space="0" w:color="auto"/>
                            <w:bottom w:val="none" w:sz="0" w:space="0" w:color="auto"/>
                            <w:right w:val="none" w:sz="0" w:space="0" w:color="auto"/>
                          </w:divBdr>
                          <w:divsChild>
                            <w:div w:id="414715971">
                              <w:marLeft w:val="0"/>
                              <w:marRight w:val="0"/>
                              <w:marTop w:val="0"/>
                              <w:marBottom w:val="900"/>
                              <w:divBdr>
                                <w:top w:val="none" w:sz="0" w:space="0" w:color="auto"/>
                                <w:left w:val="none" w:sz="0" w:space="0" w:color="auto"/>
                                <w:bottom w:val="none" w:sz="0" w:space="0" w:color="auto"/>
                                <w:right w:val="none" w:sz="0" w:space="0" w:color="auto"/>
                              </w:divBdr>
                              <w:divsChild>
                                <w:div w:id="2081782160">
                                  <w:marLeft w:val="0"/>
                                  <w:marRight w:val="0"/>
                                  <w:marTop w:val="0"/>
                                  <w:marBottom w:val="1050"/>
                                  <w:divBdr>
                                    <w:top w:val="none" w:sz="0" w:space="0" w:color="auto"/>
                                    <w:left w:val="none" w:sz="0" w:space="0" w:color="auto"/>
                                    <w:bottom w:val="none" w:sz="0" w:space="0" w:color="auto"/>
                                    <w:right w:val="none" w:sz="0" w:space="0" w:color="auto"/>
                                  </w:divBdr>
                                  <w:divsChild>
                                    <w:div w:id="1834031622">
                                      <w:marLeft w:val="0"/>
                                      <w:marRight w:val="0"/>
                                      <w:marTop w:val="240"/>
                                      <w:marBottom w:val="240"/>
                                      <w:divBdr>
                                        <w:top w:val="none" w:sz="0" w:space="0" w:color="auto"/>
                                        <w:left w:val="none" w:sz="0" w:space="0" w:color="auto"/>
                                        <w:bottom w:val="none" w:sz="0" w:space="0" w:color="auto"/>
                                        <w:right w:val="none" w:sz="0" w:space="0" w:color="auto"/>
                                      </w:divBdr>
                                    </w:div>
                                    <w:div w:id="1806970312">
                                      <w:marLeft w:val="0"/>
                                      <w:marRight w:val="0"/>
                                      <w:marTop w:val="240"/>
                                      <w:marBottom w:val="240"/>
                                      <w:divBdr>
                                        <w:top w:val="none" w:sz="0" w:space="0" w:color="auto"/>
                                        <w:left w:val="none" w:sz="0" w:space="0" w:color="auto"/>
                                        <w:bottom w:val="none" w:sz="0" w:space="0" w:color="auto"/>
                                        <w:right w:val="none" w:sz="0" w:space="0" w:color="auto"/>
                                      </w:divBdr>
                                    </w:div>
                                    <w:div w:id="148985800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z3t0.github.io/Arduino-IRremot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2018-04-07T07:06:00Z</dcterms:created>
  <dcterms:modified xsi:type="dcterms:W3CDTF">2018-04-07T07:08:00Z</dcterms:modified>
</cp:coreProperties>
</file>